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600378" w:rsidRDefault="00141104" w:rsidP="00922269">
      <w:pPr>
        <w:spacing w:line="360" w:lineRule="auto"/>
        <w:rPr>
          <w:b/>
          <w:sz w:val="28"/>
          <w:szCs w:val="28"/>
        </w:rPr>
      </w:pPr>
    </w:p>
    <w:p w:rsidR="00771015" w:rsidRPr="00600378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00378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 w:rsidRPr="00600378">
        <w:rPr>
          <w:b/>
          <w:sz w:val="28"/>
          <w:szCs w:val="28"/>
        </w:rPr>
        <w:t>HOTĂRÂREA CONSILIULUI DE ADMINISTRAȚIE</w:t>
      </w:r>
    </w:p>
    <w:p w:rsidR="00771015" w:rsidRPr="00600378" w:rsidRDefault="00E33769" w:rsidP="00771015">
      <w:pPr>
        <w:spacing w:line="360" w:lineRule="auto"/>
        <w:jc w:val="center"/>
        <w:rPr>
          <w:b/>
          <w:sz w:val="28"/>
          <w:szCs w:val="28"/>
        </w:rPr>
      </w:pPr>
      <w:r w:rsidRPr="00600378">
        <w:rPr>
          <w:b/>
          <w:sz w:val="28"/>
          <w:szCs w:val="28"/>
        </w:rPr>
        <w:t>NR.</w:t>
      </w:r>
      <w:r w:rsidR="00A31582" w:rsidRPr="00600378">
        <w:rPr>
          <w:b/>
          <w:sz w:val="28"/>
          <w:szCs w:val="28"/>
        </w:rPr>
        <w:t xml:space="preserve"> </w:t>
      </w:r>
      <w:r w:rsidR="00600378" w:rsidRPr="00600378">
        <w:rPr>
          <w:b/>
          <w:sz w:val="28"/>
          <w:szCs w:val="28"/>
        </w:rPr>
        <w:t>334</w:t>
      </w:r>
      <w:r w:rsidRPr="00600378">
        <w:rPr>
          <w:b/>
          <w:sz w:val="28"/>
          <w:szCs w:val="28"/>
        </w:rPr>
        <w:t xml:space="preserve"> DIN </w:t>
      </w:r>
      <w:r w:rsidR="00600378" w:rsidRPr="00600378">
        <w:rPr>
          <w:b/>
          <w:sz w:val="28"/>
          <w:szCs w:val="28"/>
        </w:rPr>
        <w:t>12.07.2024</w:t>
      </w:r>
    </w:p>
    <w:p w:rsidR="00CB17EE" w:rsidRPr="00600378" w:rsidRDefault="00210F73" w:rsidP="00301135">
      <w:pPr>
        <w:jc w:val="center"/>
        <w:rPr>
          <w:i/>
          <w:sz w:val="24"/>
          <w:szCs w:val="24"/>
        </w:rPr>
      </w:pPr>
      <w:r w:rsidRPr="00600378">
        <w:rPr>
          <w:i/>
          <w:sz w:val="24"/>
          <w:szCs w:val="24"/>
        </w:rPr>
        <w:t>priv</w:t>
      </w:r>
      <w:r w:rsidR="00377C76" w:rsidRPr="00600378">
        <w:rPr>
          <w:i/>
          <w:sz w:val="24"/>
          <w:szCs w:val="24"/>
        </w:rPr>
        <w:t>in</w:t>
      </w:r>
      <w:r w:rsidR="005C37DC" w:rsidRPr="00600378">
        <w:rPr>
          <w:i/>
          <w:sz w:val="24"/>
          <w:szCs w:val="24"/>
        </w:rPr>
        <w:t>d</w:t>
      </w:r>
      <w:r w:rsidR="00CB17EE" w:rsidRPr="00600378">
        <w:rPr>
          <w:i/>
          <w:sz w:val="24"/>
          <w:szCs w:val="24"/>
        </w:rPr>
        <w:t xml:space="preserve">  aprobarea anulării și eliberării unui nou</w:t>
      </w:r>
    </w:p>
    <w:p w:rsidR="000A5597" w:rsidRPr="00600378" w:rsidRDefault="00CB17EE" w:rsidP="00CB17EE">
      <w:pPr>
        <w:jc w:val="center"/>
        <w:rPr>
          <w:i/>
          <w:sz w:val="24"/>
          <w:szCs w:val="24"/>
        </w:rPr>
      </w:pPr>
      <w:r w:rsidRPr="00600378">
        <w:rPr>
          <w:i/>
          <w:sz w:val="24"/>
          <w:szCs w:val="24"/>
        </w:rPr>
        <w:t xml:space="preserve"> certificat de competență lingvistică </w:t>
      </w:r>
      <w:r w:rsidR="00600378" w:rsidRPr="00600378">
        <w:rPr>
          <w:i/>
          <w:sz w:val="24"/>
          <w:szCs w:val="24"/>
        </w:rPr>
        <w:t xml:space="preserve">în limba maghiară </w:t>
      </w:r>
      <w:r w:rsidRPr="00600378">
        <w:rPr>
          <w:i/>
          <w:sz w:val="24"/>
          <w:szCs w:val="24"/>
        </w:rPr>
        <w:t>pentru absolven</w:t>
      </w:r>
      <w:r w:rsidR="00600378" w:rsidRPr="00600378">
        <w:rPr>
          <w:i/>
          <w:sz w:val="24"/>
          <w:szCs w:val="24"/>
        </w:rPr>
        <w:t xml:space="preserve">tul </w:t>
      </w:r>
      <w:proofErr w:type="spellStart"/>
      <w:r w:rsidR="00600378" w:rsidRPr="00600378">
        <w:rPr>
          <w:i/>
          <w:sz w:val="24"/>
          <w:szCs w:val="24"/>
        </w:rPr>
        <w:t>Szalai</w:t>
      </w:r>
      <w:proofErr w:type="spellEnd"/>
      <w:r w:rsidR="00600378" w:rsidRPr="00600378">
        <w:rPr>
          <w:i/>
          <w:sz w:val="24"/>
          <w:szCs w:val="24"/>
        </w:rPr>
        <w:t xml:space="preserve"> Zsolt - Alex</w:t>
      </w:r>
    </w:p>
    <w:p w:rsidR="00301135" w:rsidRPr="00600378" w:rsidRDefault="00301135" w:rsidP="00301135">
      <w:pPr>
        <w:jc w:val="center"/>
        <w:rPr>
          <w:i/>
          <w:sz w:val="24"/>
          <w:szCs w:val="24"/>
        </w:rPr>
      </w:pPr>
    </w:p>
    <w:p w:rsidR="00301135" w:rsidRPr="00600378" w:rsidRDefault="00301135" w:rsidP="00301135">
      <w:pPr>
        <w:jc w:val="center"/>
        <w:rPr>
          <w:i/>
          <w:sz w:val="24"/>
          <w:szCs w:val="24"/>
        </w:rPr>
      </w:pPr>
    </w:p>
    <w:p w:rsidR="00301135" w:rsidRPr="00600378" w:rsidRDefault="00301135" w:rsidP="00301135">
      <w:pPr>
        <w:jc w:val="center"/>
        <w:rPr>
          <w:i/>
          <w:sz w:val="24"/>
          <w:szCs w:val="24"/>
        </w:rPr>
      </w:pPr>
    </w:p>
    <w:p w:rsidR="00301135" w:rsidRPr="00600378" w:rsidRDefault="00301135" w:rsidP="00301135">
      <w:pPr>
        <w:jc w:val="center"/>
        <w:rPr>
          <w:i/>
          <w:sz w:val="24"/>
          <w:szCs w:val="24"/>
        </w:rPr>
      </w:pPr>
    </w:p>
    <w:p w:rsidR="00301135" w:rsidRPr="00600378" w:rsidRDefault="00301135" w:rsidP="00301135">
      <w:pPr>
        <w:jc w:val="center"/>
        <w:rPr>
          <w:i/>
          <w:sz w:val="24"/>
          <w:szCs w:val="24"/>
        </w:rPr>
      </w:pPr>
    </w:p>
    <w:p w:rsidR="00835389" w:rsidRPr="00600378" w:rsidRDefault="00E33769" w:rsidP="001812F0">
      <w:pPr>
        <w:spacing w:line="360" w:lineRule="auto"/>
        <w:rPr>
          <w:b/>
          <w:sz w:val="24"/>
          <w:szCs w:val="24"/>
        </w:rPr>
      </w:pPr>
      <w:r w:rsidRPr="00600378">
        <w:rPr>
          <w:b/>
          <w:sz w:val="24"/>
          <w:szCs w:val="24"/>
        </w:rPr>
        <w:t>În temeiul:</w:t>
      </w:r>
    </w:p>
    <w:p w:rsidR="00835389" w:rsidRPr="00600378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00378">
        <w:rPr>
          <w:sz w:val="24"/>
          <w:szCs w:val="24"/>
        </w:rPr>
        <w:t>Ordinului ME nr. 5154 din 30. 08</w:t>
      </w:r>
      <w:r w:rsidR="0056397C" w:rsidRPr="00600378">
        <w:rPr>
          <w:sz w:val="24"/>
          <w:szCs w:val="24"/>
        </w:rPr>
        <w:t>. 2021</w:t>
      </w:r>
      <w:r w:rsidR="00E33769" w:rsidRPr="00600378">
        <w:rPr>
          <w:sz w:val="24"/>
          <w:szCs w:val="24"/>
        </w:rPr>
        <w:t xml:space="preserve"> pentru aprobarea Metodologiei- cadru de organi</w:t>
      </w:r>
      <w:r w:rsidR="0056397C" w:rsidRPr="00600378">
        <w:rPr>
          <w:sz w:val="24"/>
          <w:szCs w:val="24"/>
        </w:rPr>
        <w:t>zare și funcționare a consiliilor</w:t>
      </w:r>
      <w:r w:rsidR="00E33769" w:rsidRPr="00600378">
        <w:rPr>
          <w:sz w:val="24"/>
          <w:szCs w:val="24"/>
        </w:rPr>
        <w:t xml:space="preserve"> de administrație din unitățile de învățământ preuniversitar, art. 1</w:t>
      </w:r>
      <w:r w:rsidRPr="00600378">
        <w:rPr>
          <w:sz w:val="24"/>
          <w:szCs w:val="24"/>
        </w:rPr>
        <w:t>0</w:t>
      </w:r>
      <w:r w:rsidR="00E33769" w:rsidRPr="00600378">
        <w:rPr>
          <w:sz w:val="24"/>
          <w:szCs w:val="24"/>
        </w:rPr>
        <w:t xml:space="preserve"> (1)</w:t>
      </w:r>
      <w:r w:rsidRPr="00600378">
        <w:rPr>
          <w:sz w:val="24"/>
          <w:szCs w:val="24"/>
        </w:rPr>
        <w:t xml:space="preserve"> -  (9), </w:t>
      </w:r>
      <w:r w:rsidR="00E33769" w:rsidRPr="00600378">
        <w:rPr>
          <w:sz w:val="24"/>
          <w:szCs w:val="24"/>
        </w:rPr>
        <w:t xml:space="preserve"> din anexă,</w:t>
      </w:r>
    </w:p>
    <w:p w:rsidR="00E33769" w:rsidRPr="00600378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00378">
        <w:rPr>
          <w:sz w:val="24"/>
          <w:szCs w:val="24"/>
        </w:rPr>
        <w:t xml:space="preserve">Legii Educației Naționale nr. 1 din 2011, art. 93, art. 97, </w:t>
      </w:r>
    </w:p>
    <w:p w:rsidR="0056397C" w:rsidRPr="00600378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00378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unităților de învățământ preuniversitar,</w:t>
      </w:r>
    </w:p>
    <w:p w:rsidR="00E33769" w:rsidRPr="00600378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00378">
        <w:rPr>
          <w:sz w:val="24"/>
          <w:szCs w:val="24"/>
        </w:rPr>
        <w:t xml:space="preserve">Deciziei Inspectoratului Școlar Județean Bihor  nr. </w:t>
      </w:r>
      <w:r w:rsidR="00141104" w:rsidRPr="00600378">
        <w:rPr>
          <w:sz w:val="24"/>
          <w:szCs w:val="24"/>
        </w:rPr>
        <w:t>5662</w:t>
      </w:r>
      <w:r w:rsidRPr="00600378">
        <w:rPr>
          <w:sz w:val="24"/>
          <w:szCs w:val="24"/>
        </w:rPr>
        <w:t>/MI</w:t>
      </w:r>
      <w:r w:rsidR="00141104" w:rsidRPr="00600378">
        <w:rPr>
          <w:sz w:val="24"/>
          <w:szCs w:val="24"/>
        </w:rPr>
        <w:t xml:space="preserve"> din 21. 12</w:t>
      </w:r>
      <w:r w:rsidRPr="00600378">
        <w:rPr>
          <w:sz w:val="24"/>
          <w:szCs w:val="24"/>
        </w:rPr>
        <w:t xml:space="preserve">. 2021, </w:t>
      </w:r>
    </w:p>
    <w:p w:rsidR="00E33769" w:rsidRPr="00600378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600378" w:rsidRDefault="00E33769" w:rsidP="00E25E53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600378">
        <w:rPr>
          <w:sz w:val="24"/>
          <w:szCs w:val="24"/>
        </w:rPr>
        <w:t xml:space="preserve">Consiliul de </w:t>
      </w:r>
      <w:r w:rsidR="00600378" w:rsidRPr="00600378">
        <w:rPr>
          <w:sz w:val="24"/>
          <w:szCs w:val="24"/>
        </w:rPr>
        <w:t>Administrație</w:t>
      </w:r>
      <w:r w:rsidRPr="00600378">
        <w:rPr>
          <w:sz w:val="24"/>
          <w:szCs w:val="24"/>
        </w:rPr>
        <w:t xml:space="preserve"> al Liceului Teoretic ”Ady Endre” din Oradea </w:t>
      </w:r>
    </w:p>
    <w:p w:rsidR="00D7374E" w:rsidRPr="00600378" w:rsidRDefault="00D7374E" w:rsidP="00E33769">
      <w:pPr>
        <w:spacing w:line="360" w:lineRule="auto"/>
        <w:rPr>
          <w:b/>
          <w:sz w:val="24"/>
          <w:szCs w:val="24"/>
        </w:rPr>
      </w:pPr>
    </w:p>
    <w:p w:rsidR="00301135" w:rsidRPr="00600378" w:rsidRDefault="00301135" w:rsidP="00E33769">
      <w:pPr>
        <w:spacing w:line="360" w:lineRule="auto"/>
        <w:rPr>
          <w:b/>
          <w:sz w:val="24"/>
          <w:szCs w:val="24"/>
        </w:rPr>
      </w:pPr>
    </w:p>
    <w:p w:rsidR="00D7374E" w:rsidRPr="00600378" w:rsidRDefault="00E33769" w:rsidP="00E25E53">
      <w:pPr>
        <w:spacing w:before="120" w:after="120"/>
        <w:jc w:val="center"/>
        <w:rPr>
          <w:b/>
          <w:spacing w:val="50"/>
          <w:sz w:val="24"/>
          <w:szCs w:val="24"/>
        </w:rPr>
      </w:pPr>
      <w:bookmarkStart w:id="0" w:name="_GoBack"/>
      <w:bookmarkEnd w:id="0"/>
      <w:r w:rsidRPr="00600378">
        <w:rPr>
          <w:b/>
          <w:spacing w:val="50"/>
          <w:sz w:val="24"/>
          <w:szCs w:val="24"/>
        </w:rPr>
        <w:t>HOTĂRĂŞTE</w:t>
      </w:r>
    </w:p>
    <w:p w:rsidR="00301135" w:rsidRPr="00600378" w:rsidRDefault="00301135" w:rsidP="00E25E53">
      <w:pPr>
        <w:spacing w:before="120" w:after="120"/>
        <w:jc w:val="center"/>
        <w:rPr>
          <w:b/>
          <w:spacing w:val="50"/>
          <w:sz w:val="24"/>
          <w:szCs w:val="24"/>
        </w:rPr>
      </w:pPr>
    </w:p>
    <w:p w:rsidR="00301135" w:rsidRPr="00600378" w:rsidRDefault="00301135" w:rsidP="00A30E39">
      <w:pPr>
        <w:spacing w:before="120" w:after="120"/>
        <w:rPr>
          <w:b/>
          <w:spacing w:val="50"/>
          <w:sz w:val="24"/>
          <w:szCs w:val="24"/>
        </w:rPr>
      </w:pPr>
    </w:p>
    <w:p w:rsidR="00F44EA0" w:rsidRPr="00600378" w:rsidRDefault="00F44EA0" w:rsidP="00922269">
      <w:pPr>
        <w:rPr>
          <w:b/>
          <w:spacing w:val="50"/>
        </w:rPr>
      </w:pPr>
    </w:p>
    <w:p w:rsidR="00CB17EE" w:rsidRPr="00600378" w:rsidRDefault="0003039F" w:rsidP="00600378">
      <w:pPr>
        <w:rPr>
          <w:sz w:val="24"/>
          <w:szCs w:val="24"/>
        </w:rPr>
      </w:pPr>
      <w:r w:rsidRPr="00600378">
        <w:rPr>
          <w:b/>
          <w:sz w:val="24"/>
          <w:szCs w:val="24"/>
        </w:rPr>
        <w:t>Art. 1</w:t>
      </w:r>
      <w:r w:rsidR="008445AE" w:rsidRPr="00600378">
        <w:rPr>
          <w:sz w:val="24"/>
          <w:szCs w:val="24"/>
        </w:rPr>
        <w:t xml:space="preserve">. </w:t>
      </w:r>
      <w:r w:rsidR="00301135" w:rsidRPr="00600378">
        <w:rPr>
          <w:sz w:val="24"/>
          <w:szCs w:val="24"/>
        </w:rPr>
        <w:t xml:space="preserve"> </w:t>
      </w:r>
      <w:r w:rsidR="00CB17EE" w:rsidRPr="00600378">
        <w:rPr>
          <w:sz w:val="24"/>
          <w:szCs w:val="24"/>
        </w:rPr>
        <w:t>Aprobarea anulării și eliberării unui nou certificat de competență lingvistică</w:t>
      </w:r>
      <w:r w:rsidR="00600378" w:rsidRPr="00600378">
        <w:rPr>
          <w:sz w:val="24"/>
          <w:szCs w:val="24"/>
        </w:rPr>
        <w:t xml:space="preserve"> în limba maternă</w:t>
      </w:r>
      <w:r w:rsidR="00CB17EE" w:rsidRPr="00600378">
        <w:rPr>
          <w:sz w:val="24"/>
          <w:szCs w:val="24"/>
        </w:rPr>
        <w:t xml:space="preserve"> </w:t>
      </w:r>
      <w:r w:rsidR="00600378" w:rsidRPr="00600378">
        <w:rPr>
          <w:sz w:val="24"/>
          <w:szCs w:val="24"/>
        </w:rPr>
        <w:t xml:space="preserve">pentru absolventul </w:t>
      </w:r>
      <w:proofErr w:type="spellStart"/>
      <w:r w:rsidR="00600378" w:rsidRPr="00600378">
        <w:rPr>
          <w:sz w:val="24"/>
          <w:szCs w:val="24"/>
        </w:rPr>
        <w:t>Szalai</w:t>
      </w:r>
      <w:proofErr w:type="spellEnd"/>
      <w:r w:rsidR="00600378" w:rsidRPr="00600378">
        <w:rPr>
          <w:sz w:val="24"/>
          <w:szCs w:val="24"/>
        </w:rPr>
        <w:t xml:space="preserve"> Zsolt – Alex.</w:t>
      </w:r>
    </w:p>
    <w:p w:rsidR="00CA783B" w:rsidRPr="00600378" w:rsidRDefault="0018545D" w:rsidP="00301135">
      <w:pPr>
        <w:rPr>
          <w:sz w:val="24"/>
          <w:szCs w:val="24"/>
        </w:rPr>
      </w:pPr>
      <w:r w:rsidRPr="00600378">
        <w:rPr>
          <w:b/>
          <w:sz w:val="24"/>
          <w:szCs w:val="24"/>
        </w:rPr>
        <w:t xml:space="preserve">Art. </w:t>
      </w:r>
      <w:r w:rsidR="0022677C" w:rsidRPr="00600378">
        <w:rPr>
          <w:b/>
          <w:sz w:val="24"/>
          <w:szCs w:val="24"/>
        </w:rPr>
        <w:t>2</w:t>
      </w:r>
      <w:r w:rsidRPr="00600378">
        <w:rPr>
          <w:sz w:val="24"/>
          <w:szCs w:val="24"/>
        </w:rPr>
        <w:t xml:space="preserve">. </w:t>
      </w:r>
      <w:r w:rsidR="00D64FE0" w:rsidRPr="00600378">
        <w:rPr>
          <w:sz w:val="24"/>
          <w:szCs w:val="24"/>
        </w:rPr>
        <w:t xml:space="preserve"> </w:t>
      </w:r>
      <w:r w:rsidR="0022677C" w:rsidRPr="00600378">
        <w:rPr>
          <w:sz w:val="24"/>
          <w:szCs w:val="24"/>
        </w:rPr>
        <w:t>Această h</w:t>
      </w:r>
      <w:r w:rsidR="00E33769" w:rsidRPr="00600378">
        <w:rPr>
          <w:sz w:val="24"/>
          <w:szCs w:val="24"/>
        </w:rPr>
        <w:t xml:space="preserve">otărâre se </w:t>
      </w:r>
      <w:r w:rsidR="00E33769" w:rsidRPr="00600378">
        <w:rPr>
          <w:color w:val="000000" w:themeColor="text1"/>
          <w:sz w:val="24"/>
          <w:szCs w:val="24"/>
        </w:rPr>
        <w:t>întocmește într-un singur exemplar o</w:t>
      </w:r>
      <w:r w:rsidR="0056397C" w:rsidRPr="00600378">
        <w:rPr>
          <w:color w:val="000000" w:themeColor="text1"/>
          <w:sz w:val="24"/>
          <w:szCs w:val="24"/>
        </w:rPr>
        <w:t>riginal pentru</w:t>
      </w:r>
      <w:r w:rsidR="00622AC3" w:rsidRPr="00600378">
        <w:rPr>
          <w:color w:val="000000" w:themeColor="text1"/>
          <w:sz w:val="24"/>
          <w:szCs w:val="24"/>
        </w:rPr>
        <w:t xml:space="preserve"> dosarul hotărâri.</w:t>
      </w:r>
      <w:r w:rsidR="003030BB" w:rsidRPr="00600378">
        <w:rPr>
          <w:color w:val="000000" w:themeColor="text1"/>
          <w:sz w:val="24"/>
          <w:szCs w:val="24"/>
        </w:rPr>
        <w:t xml:space="preserve"> </w:t>
      </w:r>
      <w:r w:rsidR="003030BB" w:rsidRPr="00600378">
        <w:rPr>
          <w:color w:val="000000" w:themeColor="text1"/>
          <w:sz w:val="24"/>
          <w:szCs w:val="24"/>
        </w:rPr>
        <w:br/>
      </w:r>
      <w:r w:rsidR="002E4AD7" w:rsidRPr="00600378">
        <w:rPr>
          <w:color w:val="000000" w:themeColor="text1"/>
          <w:sz w:val="24"/>
          <w:szCs w:val="24"/>
        </w:rPr>
        <w:t xml:space="preserve">             </w:t>
      </w:r>
      <w:r w:rsidR="00E33769" w:rsidRPr="00600378">
        <w:rPr>
          <w:color w:val="000000" w:themeColor="text1"/>
          <w:sz w:val="24"/>
          <w:szCs w:val="24"/>
        </w:rPr>
        <w:t>O</w:t>
      </w:r>
      <w:r w:rsidR="00622AC3" w:rsidRPr="00600378">
        <w:rPr>
          <w:color w:val="000000" w:themeColor="text1"/>
          <w:sz w:val="24"/>
          <w:szCs w:val="24"/>
        </w:rPr>
        <w:t xml:space="preserve"> </w:t>
      </w:r>
      <w:r w:rsidR="00E33769" w:rsidRPr="00600378">
        <w:rPr>
          <w:color w:val="000000" w:themeColor="text1"/>
          <w:sz w:val="24"/>
          <w:szCs w:val="24"/>
        </w:rPr>
        <w:t xml:space="preserve">copie </w:t>
      </w:r>
      <w:r w:rsidR="0056397C" w:rsidRPr="00600378">
        <w:rPr>
          <w:color w:val="000000" w:themeColor="text1"/>
          <w:sz w:val="24"/>
          <w:szCs w:val="24"/>
        </w:rPr>
        <w:t>se afișează la avizie</w:t>
      </w:r>
      <w:r w:rsidR="00AC3447" w:rsidRPr="00600378">
        <w:rPr>
          <w:sz w:val="24"/>
          <w:szCs w:val="24"/>
        </w:rPr>
        <w:t xml:space="preserve">rul </w:t>
      </w:r>
      <w:r w:rsidR="001812F0" w:rsidRPr="00600378">
        <w:rPr>
          <w:sz w:val="24"/>
          <w:szCs w:val="24"/>
        </w:rPr>
        <w:t>ș</w:t>
      </w:r>
      <w:r w:rsidR="00AC3447" w:rsidRPr="00600378">
        <w:rPr>
          <w:sz w:val="24"/>
          <w:szCs w:val="24"/>
        </w:rPr>
        <w:t>colii.</w:t>
      </w:r>
      <w:r w:rsidR="00CA783B" w:rsidRPr="00600378">
        <w:t xml:space="preserve"> </w:t>
      </w:r>
    </w:p>
    <w:p w:rsidR="00E33769" w:rsidRPr="00600378" w:rsidRDefault="00E33769" w:rsidP="00F366BF">
      <w:pPr>
        <w:rPr>
          <w:sz w:val="24"/>
          <w:szCs w:val="24"/>
        </w:rPr>
      </w:pPr>
    </w:p>
    <w:p w:rsidR="005E3406" w:rsidRPr="00600378" w:rsidRDefault="009F3E46" w:rsidP="00E33769">
      <w:pPr>
        <w:jc w:val="both"/>
        <w:rPr>
          <w:sz w:val="24"/>
          <w:szCs w:val="24"/>
        </w:rPr>
      </w:pPr>
      <w:r w:rsidRPr="00600378">
        <w:rPr>
          <w:sz w:val="24"/>
          <w:szCs w:val="24"/>
        </w:rPr>
        <w:tab/>
      </w:r>
      <w:r w:rsidRPr="00600378">
        <w:rPr>
          <w:sz w:val="24"/>
          <w:szCs w:val="24"/>
        </w:rPr>
        <w:tab/>
      </w:r>
      <w:r w:rsidRPr="00600378">
        <w:rPr>
          <w:sz w:val="24"/>
          <w:szCs w:val="24"/>
        </w:rPr>
        <w:tab/>
      </w:r>
    </w:p>
    <w:p w:rsidR="00E33769" w:rsidRPr="00600378" w:rsidRDefault="00E33769" w:rsidP="00E33769">
      <w:pPr>
        <w:jc w:val="both"/>
        <w:rPr>
          <w:b/>
          <w:sz w:val="24"/>
          <w:szCs w:val="24"/>
        </w:rPr>
      </w:pPr>
    </w:p>
    <w:p w:rsidR="00E33769" w:rsidRPr="00600378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600378">
        <w:rPr>
          <w:sz w:val="24"/>
          <w:szCs w:val="24"/>
        </w:rPr>
        <w:t>Președintele Consiliului de Administrație,</w:t>
      </w:r>
      <w:r w:rsidRPr="00600378">
        <w:rPr>
          <w:sz w:val="24"/>
          <w:szCs w:val="24"/>
        </w:rPr>
        <w:tab/>
        <w:t>Secretarul Consiliului de Administrație,</w:t>
      </w:r>
    </w:p>
    <w:p w:rsidR="00E33769" w:rsidRPr="00600378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</w:rPr>
      </w:pPr>
      <w:r w:rsidRPr="00600378">
        <w:rPr>
          <w:b/>
          <w:i/>
          <w:sz w:val="24"/>
          <w:szCs w:val="24"/>
        </w:rPr>
        <w:t xml:space="preserve">        </w:t>
      </w:r>
      <w:r w:rsidRPr="00600378">
        <w:rPr>
          <w:b/>
          <w:i/>
          <w:sz w:val="24"/>
          <w:szCs w:val="24"/>
        </w:rPr>
        <w:tab/>
        <w:t>Vad Márta</w:t>
      </w:r>
      <w:r w:rsidRPr="00600378">
        <w:rPr>
          <w:b/>
          <w:i/>
          <w:sz w:val="24"/>
          <w:szCs w:val="24"/>
        </w:rPr>
        <w:tab/>
      </w:r>
      <w:r w:rsidRPr="00600378">
        <w:rPr>
          <w:b/>
          <w:i/>
          <w:sz w:val="24"/>
          <w:szCs w:val="24"/>
        </w:rPr>
        <w:tab/>
      </w:r>
      <w:r w:rsidR="00C06C3A" w:rsidRPr="00600378">
        <w:rPr>
          <w:b/>
          <w:i/>
          <w:sz w:val="24"/>
          <w:szCs w:val="24"/>
        </w:rPr>
        <w:t xml:space="preserve">      </w:t>
      </w:r>
      <w:r w:rsidRPr="00600378">
        <w:rPr>
          <w:b/>
          <w:i/>
          <w:sz w:val="24"/>
          <w:szCs w:val="24"/>
        </w:rPr>
        <w:t>Tóth Márta</w:t>
      </w:r>
    </w:p>
    <w:p w:rsidR="00E33769" w:rsidRPr="00600378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BA6E8F" w:rsidRPr="00600378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Pr="00600378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RPr="00600378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AAC" w:rsidRDefault="00531AAC" w:rsidP="00E144F0">
      <w:r>
        <w:separator/>
      </w:r>
    </w:p>
  </w:endnote>
  <w:endnote w:type="continuationSeparator" w:id="0">
    <w:p w:rsidR="00531AAC" w:rsidRDefault="00531AA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AAC" w:rsidRDefault="00531AAC" w:rsidP="00E144F0">
      <w:r>
        <w:separator/>
      </w:r>
    </w:p>
  </w:footnote>
  <w:footnote w:type="continuationSeparator" w:id="0">
    <w:p w:rsidR="00531AAC" w:rsidRDefault="00531AA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5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2"/>
  </w:num>
  <w:num w:numId="5">
    <w:abstractNumId w:val="14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16"/>
  </w:num>
  <w:num w:numId="11">
    <w:abstractNumId w:val="8"/>
  </w:num>
  <w:num w:numId="12">
    <w:abstractNumId w:val="4"/>
  </w:num>
  <w:num w:numId="13">
    <w:abstractNumId w:val="17"/>
  </w:num>
  <w:num w:numId="14">
    <w:abstractNumId w:val="6"/>
  </w:num>
  <w:num w:numId="15">
    <w:abstractNumId w:val="9"/>
  </w:num>
  <w:num w:numId="16">
    <w:abstractNumId w:val="3"/>
  </w:num>
  <w:num w:numId="17">
    <w:abstractNumId w:val="0"/>
  </w:num>
  <w:num w:numId="18">
    <w:abstractNumId w:val="19"/>
  </w:num>
  <w:num w:numId="19">
    <w:abstractNumId w:val="10"/>
  </w:num>
  <w:num w:numId="20">
    <w:abstractNumId w:val="7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35F6"/>
    <w:rsid w:val="00006305"/>
    <w:rsid w:val="0000703E"/>
    <w:rsid w:val="000073DB"/>
    <w:rsid w:val="00013665"/>
    <w:rsid w:val="00014708"/>
    <w:rsid w:val="0001696F"/>
    <w:rsid w:val="00023DD6"/>
    <w:rsid w:val="0002494C"/>
    <w:rsid w:val="00025CC9"/>
    <w:rsid w:val="00027F4E"/>
    <w:rsid w:val="0003039F"/>
    <w:rsid w:val="00030539"/>
    <w:rsid w:val="00032CAB"/>
    <w:rsid w:val="00033DEF"/>
    <w:rsid w:val="000419B8"/>
    <w:rsid w:val="00042AE3"/>
    <w:rsid w:val="00044130"/>
    <w:rsid w:val="00045013"/>
    <w:rsid w:val="00047CD4"/>
    <w:rsid w:val="00052FE6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7B8"/>
    <w:rsid w:val="00082BE3"/>
    <w:rsid w:val="00083A29"/>
    <w:rsid w:val="00084BCF"/>
    <w:rsid w:val="00096BB7"/>
    <w:rsid w:val="000A2547"/>
    <w:rsid w:val="000A4325"/>
    <w:rsid w:val="000A5597"/>
    <w:rsid w:val="000B02CE"/>
    <w:rsid w:val="000B4D71"/>
    <w:rsid w:val="000C39CF"/>
    <w:rsid w:val="000C4C38"/>
    <w:rsid w:val="000C7567"/>
    <w:rsid w:val="000D09A2"/>
    <w:rsid w:val="000D23D1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A0F3A"/>
    <w:rsid w:val="001A1034"/>
    <w:rsid w:val="001B2F8D"/>
    <w:rsid w:val="001B4A7A"/>
    <w:rsid w:val="001C023B"/>
    <w:rsid w:val="001C0D00"/>
    <w:rsid w:val="001C32F2"/>
    <w:rsid w:val="001C4713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B00A6"/>
    <w:rsid w:val="002C381E"/>
    <w:rsid w:val="002C38C7"/>
    <w:rsid w:val="002C431A"/>
    <w:rsid w:val="002C4C6F"/>
    <w:rsid w:val="002C4FE1"/>
    <w:rsid w:val="002C67F9"/>
    <w:rsid w:val="002D1F20"/>
    <w:rsid w:val="002D1F7E"/>
    <w:rsid w:val="002D2C4D"/>
    <w:rsid w:val="002D55BA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5587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6E47"/>
    <w:rsid w:val="00427E9E"/>
    <w:rsid w:val="004334FF"/>
    <w:rsid w:val="004339E4"/>
    <w:rsid w:val="004404C1"/>
    <w:rsid w:val="004405F4"/>
    <w:rsid w:val="00453266"/>
    <w:rsid w:val="00460AB8"/>
    <w:rsid w:val="004618DA"/>
    <w:rsid w:val="004632D3"/>
    <w:rsid w:val="00470A74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2F13"/>
    <w:rsid w:val="004B4552"/>
    <w:rsid w:val="004B4DD2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1AAC"/>
    <w:rsid w:val="005331C6"/>
    <w:rsid w:val="0053534B"/>
    <w:rsid w:val="0053692C"/>
    <w:rsid w:val="00542B3B"/>
    <w:rsid w:val="005434C2"/>
    <w:rsid w:val="00547A0F"/>
    <w:rsid w:val="005530EA"/>
    <w:rsid w:val="00554627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5C3"/>
    <w:rsid w:val="005C349B"/>
    <w:rsid w:val="005C37DC"/>
    <w:rsid w:val="005C66BE"/>
    <w:rsid w:val="005D2538"/>
    <w:rsid w:val="005D29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600378"/>
    <w:rsid w:val="00614055"/>
    <w:rsid w:val="006200B0"/>
    <w:rsid w:val="0062019F"/>
    <w:rsid w:val="0062025A"/>
    <w:rsid w:val="00622AC3"/>
    <w:rsid w:val="0062512E"/>
    <w:rsid w:val="006269A3"/>
    <w:rsid w:val="00627A3B"/>
    <w:rsid w:val="006322F5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5722"/>
    <w:rsid w:val="006B2CB4"/>
    <w:rsid w:val="006C0B3F"/>
    <w:rsid w:val="006C5AC5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3EA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9EE"/>
    <w:rsid w:val="008104CF"/>
    <w:rsid w:val="00817EAE"/>
    <w:rsid w:val="00823A31"/>
    <w:rsid w:val="00826EFF"/>
    <w:rsid w:val="008309FC"/>
    <w:rsid w:val="00831B31"/>
    <w:rsid w:val="00831C84"/>
    <w:rsid w:val="00831E8B"/>
    <w:rsid w:val="00832D8B"/>
    <w:rsid w:val="00835389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D9A"/>
    <w:rsid w:val="008C6080"/>
    <w:rsid w:val="008C7CB0"/>
    <w:rsid w:val="008D2DD6"/>
    <w:rsid w:val="008D340E"/>
    <w:rsid w:val="008D3C18"/>
    <w:rsid w:val="008D634C"/>
    <w:rsid w:val="008D6FB3"/>
    <w:rsid w:val="008E11B4"/>
    <w:rsid w:val="008E1353"/>
    <w:rsid w:val="008E5326"/>
    <w:rsid w:val="008E6622"/>
    <w:rsid w:val="008F2E14"/>
    <w:rsid w:val="008F492C"/>
    <w:rsid w:val="008F4F64"/>
    <w:rsid w:val="008F520D"/>
    <w:rsid w:val="009108BE"/>
    <w:rsid w:val="009137B0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BC4"/>
    <w:rsid w:val="00964ABB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32EB"/>
    <w:rsid w:val="009E4FC6"/>
    <w:rsid w:val="009F0953"/>
    <w:rsid w:val="009F282B"/>
    <w:rsid w:val="009F3E46"/>
    <w:rsid w:val="00A003BF"/>
    <w:rsid w:val="00A026A8"/>
    <w:rsid w:val="00A0369B"/>
    <w:rsid w:val="00A05E49"/>
    <w:rsid w:val="00A06E57"/>
    <w:rsid w:val="00A07AC8"/>
    <w:rsid w:val="00A12E38"/>
    <w:rsid w:val="00A1577B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52FE"/>
    <w:rsid w:val="00A36CFD"/>
    <w:rsid w:val="00A413D8"/>
    <w:rsid w:val="00A42A6C"/>
    <w:rsid w:val="00A45826"/>
    <w:rsid w:val="00A47260"/>
    <w:rsid w:val="00A52652"/>
    <w:rsid w:val="00A60131"/>
    <w:rsid w:val="00A616B1"/>
    <w:rsid w:val="00A62802"/>
    <w:rsid w:val="00A63459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471C"/>
    <w:rsid w:val="00AD55D9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B87"/>
    <w:rsid w:val="00B50087"/>
    <w:rsid w:val="00B50EC1"/>
    <w:rsid w:val="00B56A56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705"/>
    <w:rsid w:val="00C24351"/>
    <w:rsid w:val="00C24D9C"/>
    <w:rsid w:val="00C41C2D"/>
    <w:rsid w:val="00C41E20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20E3"/>
    <w:rsid w:val="00D02726"/>
    <w:rsid w:val="00D06269"/>
    <w:rsid w:val="00D10022"/>
    <w:rsid w:val="00D1451E"/>
    <w:rsid w:val="00D22437"/>
    <w:rsid w:val="00D22B8C"/>
    <w:rsid w:val="00D24B54"/>
    <w:rsid w:val="00D2657A"/>
    <w:rsid w:val="00D313E3"/>
    <w:rsid w:val="00D31867"/>
    <w:rsid w:val="00D33BA6"/>
    <w:rsid w:val="00D35D92"/>
    <w:rsid w:val="00D40297"/>
    <w:rsid w:val="00D405F6"/>
    <w:rsid w:val="00D4745B"/>
    <w:rsid w:val="00D47ABF"/>
    <w:rsid w:val="00D510C2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21FC"/>
    <w:rsid w:val="00D94EB9"/>
    <w:rsid w:val="00D968A4"/>
    <w:rsid w:val="00DA029F"/>
    <w:rsid w:val="00DA0B29"/>
    <w:rsid w:val="00DC45F4"/>
    <w:rsid w:val="00DC5A06"/>
    <w:rsid w:val="00DD078A"/>
    <w:rsid w:val="00DD0FDA"/>
    <w:rsid w:val="00DD4965"/>
    <w:rsid w:val="00DD5191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D1B"/>
    <w:rsid w:val="00DF590E"/>
    <w:rsid w:val="00DF704F"/>
    <w:rsid w:val="00E00B2F"/>
    <w:rsid w:val="00E01B6F"/>
    <w:rsid w:val="00E04AD2"/>
    <w:rsid w:val="00E05366"/>
    <w:rsid w:val="00E075EA"/>
    <w:rsid w:val="00E10FF0"/>
    <w:rsid w:val="00E144F0"/>
    <w:rsid w:val="00E145BD"/>
    <w:rsid w:val="00E160A8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620F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E54"/>
    <w:rsid w:val="00F43561"/>
    <w:rsid w:val="00F44EA0"/>
    <w:rsid w:val="00F51E72"/>
    <w:rsid w:val="00F51F74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3593"/>
    <w:rsid w:val="00FA726C"/>
    <w:rsid w:val="00FB1DE0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40851"/>
  <w15:docId w15:val="{6F4D3B2F-D544-4FFE-8490-A194324E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2C761-9E38-4AB6-832C-667E5DE8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Vad Márta</dc:creator>
  <cp:lastModifiedBy>40745171407</cp:lastModifiedBy>
  <cp:revision>3</cp:revision>
  <cp:lastPrinted>2024-07-12T10:28:00Z</cp:lastPrinted>
  <dcterms:created xsi:type="dcterms:W3CDTF">2024-07-12T10:26:00Z</dcterms:created>
  <dcterms:modified xsi:type="dcterms:W3CDTF">2024-07-12T10:28:00Z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